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先进工程监理企业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  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52"/>
          <w:szCs w:val="52"/>
        </w:rPr>
        <w:t>XXX</w:t>
      </w:r>
      <w:r>
        <w:rPr>
          <w:rFonts w:hint="eastAsia"/>
          <w:b/>
          <w:sz w:val="44"/>
          <w:szCs w:val="44"/>
        </w:rPr>
        <w:t>年度)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32"/>
          <w:szCs w:val="32"/>
        </w:rPr>
        <w:t>申报单位（签章）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32"/>
          <w:szCs w:val="32"/>
        </w:rPr>
        <w:t>申  报  时  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广西建设监理协会制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先进工程监理企业申报表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4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44"/>
        <w:gridCol w:w="448"/>
        <w:gridCol w:w="759"/>
        <w:gridCol w:w="1425"/>
        <w:gridCol w:w="130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47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资质证书编  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</w:tc>
        <w:tc>
          <w:tcPr>
            <w:tcW w:w="21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    称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注册监理工程师证书号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职工总数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专业技术、经济人员总数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注册监理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工程师人数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其他技术专业注册人员数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XXX年竣工工程数量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XXX年获奖工程数量</w:t>
            </w:r>
            <w:r>
              <w:rPr>
                <w:rFonts w:hint="eastAsia"/>
                <w:sz w:val="18"/>
                <w:szCs w:val="18"/>
              </w:rPr>
              <w:t>（含区级安全文明工地）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国家级 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自治区级：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地市级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XXX年营业收入（万元）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XXX年人均年产值（万元）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800" w:type="dxa"/>
            <w:gridSpan w:val="2"/>
            <w:noWrap w:val="0"/>
            <w:vAlign w:val="center"/>
          </w:tcPr>
          <w:p>
            <w:pPr>
              <w:ind w:left="-178" w:leftChars="-85" w:right="-76" w:rightChars="-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企业现有资质登记及范围</w:t>
            </w:r>
          </w:p>
        </w:tc>
        <w:tc>
          <w:tcPr>
            <w:tcW w:w="5437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主营业务资质：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其它业务资质：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80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ISO9001（GB/T19001）质量管理体系、ISO14001(GB/T24001)环境管理体系、OHSAS18001(GB/T28001)职业健康安全管理体系认证情况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（附复印件）</w:t>
            </w:r>
          </w:p>
        </w:tc>
        <w:tc>
          <w:tcPr>
            <w:tcW w:w="54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6" w:hRule="atLeast"/>
        </w:trPr>
        <w:tc>
          <w:tcPr>
            <w:tcW w:w="9237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业绩介绍（不够可另附页）：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3057" w:firstLineChars="109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法定代表人签字：            </w:t>
            </w:r>
          </w:p>
          <w:p>
            <w:pPr>
              <w:ind w:firstLine="4877" w:firstLineChars="174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/>
          <w:b/>
          <w:spacing w:val="32"/>
          <w:sz w:val="32"/>
          <w:szCs w:val="32"/>
        </w:rPr>
      </w:pPr>
    </w:p>
    <w:p>
      <w:pPr>
        <w:jc w:val="center"/>
        <w:rPr>
          <w:rFonts w:hint="eastAsia"/>
          <w:b/>
          <w:spacing w:val="32"/>
          <w:sz w:val="32"/>
          <w:szCs w:val="32"/>
        </w:rPr>
      </w:pPr>
      <w:r>
        <w:rPr>
          <w:rFonts w:hint="eastAsia"/>
          <w:b/>
          <w:spacing w:val="32"/>
          <w:sz w:val="32"/>
          <w:szCs w:val="32"/>
        </w:rPr>
        <w:t>企业XXX年度获奖的工程项目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51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工程项目名称</w:t>
            </w:r>
          </w:p>
        </w:tc>
        <w:tc>
          <w:tcPr>
            <w:tcW w:w="63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工程项目地点</w:t>
            </w:r>
          </w:p>
        </w:tc>
        <w:tc>
          <w:tcPr>
            <w:tcW w:w="63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建设单位</w:t>
            </w:r>
          </w:p>
        </w:tc>
        <w:tc>
          <w:tcPr>
            <w:tcW w:w="63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合同工期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实际工期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工程概算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竣工决算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获奖时间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授奖部门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证明部门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8255" w:type="dxa"/>
            <w:gridSpan w:val="4"/>
            <w:noWrap w:val="0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工程项目名称</w:t>
            </w:r>
          </w:p>
        </w:tc>
        <w:tc>
          <w:tcPr>
            <w:tcW w:w="63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工程项目地点</w:t>
            </w:r>
          </w:p>
        </w:tc>
        <w:tc>
          <w:tcPr>
            <w:tcW w:w="63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建设单位</w:t>
            </w:r>
          </w:p>
        </w:tc>
        <w:tc>
          <w:tcPr>
            <w:tcW w:w="63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合同工期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实际工期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工程概算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竣工决算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获奖时间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授奖部门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证明部门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8255" w:type="dxa"/>
            <w:gridSpan w:val="4"/>
            <w:noWrap w:val="0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文字描述：</w:t>
            </w:r>
          </w:p>
        </w:tc>
      </w:tr>
    </w:tbl>
    <w:p>
      <w:pPr>
        <w:rPr>
          <w:rFonts w:hint="eastAsia"/>
          <w:b/>
          <w:spacing w:val="32"/>
          <w:sz w:val="28"/>
          <w:szCs w:val="28"/>
        </w:rPr>
      </w:pPr>
    </w:p>
    <w:p>
      <w:pPr>
        <w:jc w:val="center"/>
        <w:rPr>
          <w:rFonts w:hint="eastAsia"/>
          <w:b/>
          <w:spacing w:val="32"/>
          <w:sz w:val="28"/>
          <w:szCs w:val="28"/>
        </w:rPr>
      </w:pPr>
      <w:r>
        <w:rPr>
          <w:rFonts w:hint="eastAsia"/>
          <w:b/>
          <w:spacing w:val="32"/>
          <w:sz w:val="28"/>
          <w:szCs w:val="28"/>
        </w:rPr>
        <w:t>企业XXX年度监理的代表性工程项目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3240"/>
        <w:gridCol w:w="12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四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企业意见：</w:t>
            </w: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ind w:firstLine="4128" w:firstLineChars="1200"/>
              <w:rPr>
                <w:rFonts w:hint="eastAsia"/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广西建设监理协会意见：</w:t>
            </w: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pacing w:val="32"/>
                <w:sz w:val="28"/>
                <w:szCs w:val="28"/>
              </w:rPr>
            </w:pPr>
          </w:p>
          <w:p>
            <w:pPr>
              <w:tabs>
                <w:tab w:val="left" w:pos="5400"/>
                <w:tab w:val="left" w:pos="6660"/>
              </w:tabs>
              <w:ind w:firstLine="4128" w:firstLineChars="1200"/>
              <w:rPr>
                <w:rFonts w:hint="eastAsia"/>
                <w:b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</w:tbl>
    <w:p>
      <w:pPr>
        <w:rPr>
          <w:rFonts w:hint="eastAsia" w:ascii="宋体" w:hAnsi="宋体" w:cs="宋体"/>
          <w:szCs w:val="21"/>
        </w:rPr>
      </w:pPr>
    </w:p>
    <w:p/>
    <w:sectPr>
      <w:headerReference r:id="rId3" w:type="default"/>
      <w:footerReference r:id="rId4" w:type="default"/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A0DA9"/>
    <w:rsid w:val="726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2019-12-24T07:54:00Z</dcterms:created>
  <dc:creator>菁菁</dc:creator>
  <cp:lastModifiedBy>菁菁</cp:lastModifiedBy>
  <dcterms:modified xsi:type="dcterms:W3CDTF">2019-12-24T07:55:14Z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